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36BA" w14:textId="717CB4AB" w:rsidR="00B4146F" w:rsidRPr="00B4146F" w:rsidRDefault="00B4146F" w:rsidP="00B4146F">
      <w:pPr>
        <w:pStyle w:val="Heading1"/>
      </w:pPr>
      <w:r w:rsidRPr="001862A9">
        <w:rPr>
          <w:noProof/>
        </w:rPr>
        <w:drawing>
          <wp:anchor distT="0" distB="0" distL="114300" distR="114300" simplePos="0" relativeHeight="251661824" behindDoc="1" locked="0" layoutInCell="1" allowOverlap="1" wp14:anchorId="183FE2AE" wp14:editId="65E7E8ED">
            <wp:simplePos x="0" y="0"/>
            <wp:positionH relativeFrom="page">
              <wp:posOffset>6202680</wp:posOffset>
            </wp:positionH>
            <wp:positionV relativeFrom="paragraph">
              <wp:posOffset>-917575</wp:posOffset>
            </wp:positionV>
            <wp:extent cx="1569720" cy="1569720"/>
            <wp:effectExtent l="0" t="0" r="0" b="0"/>
            <wp:wrapNone/>
            <wp:docPr id="77812202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22024" name="Picture 1"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The Role of the </w:t>
      </w:r>
      <w:r>
        <w:t>Le rôle de l’adjoint au conseil des familles</w:t>
      </w:r>
    </w:p>
    <w:p w14:paraId="0DF579BB" w14:textId="65A742B1" w:rsidR="00B4146F" w:rsidRDefault="00B4146F" w:rsidP="00B4146F">
      <w:pPr>
        <w:pStyle w:val="Heading2"/>
      </w:pPr>
      <w:proofErr w:type="spellStart"/>
      <w:r w:rsidRPr="00B4146F">
        <w:t>Qu’est-ce</w:t>
      </w:r>
      <w:proofErr w:type="spellEnd"/>
      <w:r w:rsidRPr="00B4146F">
        <w:t xml:space="preserve"> </w:t>
      </w:r>
      <w:proofErr w:type="spellStart"/>
      <w:r w:rsidRPr="00B4146F">
        <w:t>qu’un</w:t>
      </w:r>
      <w:proofErr w:type="spellEnd"/>
      <w:r w:rsidRPr="00B4146F">
        <w:t xml:space="preserve"> adjoint au conseil des familles?</w:t>
      </w:r>
    </w:p>
    <w:p w14:paraId="06430EBA" w14:textId="77777777" w:rsidR="00B4146F" w:rsidRDefault="00B4146F" w:rsidP="00B4146F">
      <w:pPr>
        <w:rPr>
          <w:rFonts w:eastAsia="Times New Roman" w:cs="Times New Roman"/>
          <w:szCs w:val="24"/>
          <w:shd w:val="clear" w:color="auto" w:fill="auto"/>
        </w:rPr>
      </w:pPr>
      <w:r>
        <w:t xml:space="preserve">Conformément à la </w:t>
      </w:r>
      <w:r>
        <w:rPr>
          <w:i/>
          <w:iCs/>
        </w:rPr>
        <w:t>Loi de 2021 sur le redressement des soins de longue durée,</w:t>
      </w:r>
      <w:r>
        <w:t xml:space="preserve"> un conseil des familles peut demander à la gestion de nommer un adjoint au conseil des familles. Les personnes les plus aptes à pourvoir ce poste sont des membres de confiance du personnel du foyer, généralement du personnel qui n’est pas principalement chargé de fournir des soins directs aux résidents (c.-à-d. le personnel responsable des loisirs, le travail social, les soins spirituels, les services aux résidents et aux familles). Un adjoint au conseil des familles n’est pas membre du conseil des familles, mais il soutient le travail du conseil.</w:t>
      </w:r>
    </w:p>
    <w:p w14:paraId="5BCDEC36" w14:textId="77777777" w:rsidR="00B4146F" w:rsidRDefault="00B4146F" w:rsidP="00B4146F">
      <w:pPr>
        <w:rPr>
          <w:rFonts w:eastAsia="Times New Roman" w:cs="Times New Roman"/>
          <w:szCs w:val="24"/>
        </w:rPr>
      </w:pPr>
      <w:r>
        <w:t>Conformément à la Loi, un conseil des familles peut demander à un foyer de nommer un adjoint au conseil des familles pour le soutenir. Le titulaire de permis (par l’intermédiaire de son représentant) doit alors nommer un adjoint au conseil des familles qui soit acceptable pour le conseil. 2021, alinéa 67 (1).</w:t>
      </w:r>
    </w:p>
    <w:p w14:paraId="40F3AA70" w14:textId="701D9F4F" w:rsidR="00B4146F" w:rsidRDefault="00B4146F" w:rsidP="00B4146F">
      <w:pPr>
        <w:rPr>
          <w:rFonts w:eastAsia="Times New Roman" w:cs="Times New Roman"/>
          <w:szCs w:val="24"/>
        </w:rPr>
      </w:pPr>
      <w:r>
        <w:t>L’adjoint au conseil des familles suit les instructions du conseil, assiste aux réunions (s’il y est invité) et respecte les règles de confidentialité demandées par le conseil.</w:t>
      </w:r>
      <w:r>
        <w:rPr>
          <w:rFonts w:eastAsia="Times New Roman" w:cs="Times New Roman"/>
          <w:szCs w:val="24"/>
        </w:rPr>
        <w:t xml:space="preserve"> </w:t>
      </w:r>
      <w:r>
        <w:t>2021, alinéa 67 (2).</w:t>
      </w:r>
    </w:p>
    <w:p w14:paraId="112D3993" w14:textId="736E2882" w:rsidR="00B4146F" w:rsidRPr="00B4146F" w:rsidRDefault="00B4146F" w:rsidP="00B4146F">
      <w:pPr>
        <w:pStyle w:val="Heading2"/>
        <w:rPr>
          <w:rStyle w:val="eop"/>
          <w:rFonts w:eastAsia="Times New Roman" w:cs="Times New Roman"/>
          <w:szCs w:val="24"/>
          <w:shd w:val="clear" w:color="auto" w:fill="auto"/>
          <w:lang w:val="fr-CA"/>
        </w:rPr>
      </w:pPr>
      <w:proofErr w:type="spellStart"/>
      <w:r>
        <w:t>L’adjoint</w:t>
      </w:r>
      <w:proofErr w:type="spellEnd"/>
      <w:r>
        <w:t xml:space="preserve"> au conseil des familles aide-t-il les conseils des familles?</w:t>
      </w:r>
    </w:p>
    <w:p w14:paraId="4EA8DED0" w14:textId="77777777" w:rsidR="00B4146F" w:rsidRDefault="00B4146F" w:rsidP="00B4146F">
      <w:pPr>
        <w:rPr>
          <w:rFonts w:eastAsia="Times New Roman" w:cs="Times New Roman"/>
          <w:szCs w:val="24"/>
          <w:shd w:val="clear" w:color="auto" w:fill="auto"/>
        </w:rPr>
      </w:pPr>
      <w:r>
        <w:t>Une fois nommé à ce poste, l’adjoint au conseil des familles rencontre le conseil et discute de son rôle et de ses responsabilités. Cet adjoint doit demander l’approbation du conseil avant d’exécuter toute tâche à accomplir pour le compte du conseil. Son rôle principal est de faciliter les réunions du conseil et de lui permettre de travailler à la réalisation de ses objectifs. Pour mieux y parvenir, l’adjoint au conseil des familles peut se référer au mandat du conseil. Certains conseils choisissent de se réunir sans leur adjoint, tandis que d’autres peuvent l’inviter à assister à une certaine partie de la réunion et lui demander de partir avant la fin.</w:t>
      </w:r>
    </w:p>
    <w:p w14:paraId="05077C07" w14:textId="02AE0083" w:rsidR="00B4146F" w:rsidRPr="00B4146F" w:rsidRDefault="00B4146F" w:rsidP="00B4146F">
      <w:pPr>
        <w:pStyle w:val="Heading2"/>
        <w:rPr>
          <w:rFonts w:eastAsia="Times New Roman" w:cs="Times New Roman"/>
          <w:szCs w:val="24"/>
          <w:shd w:val="clear" w:color="auto" w:fill="auto"/>
        </w:rPr>
      </w:pPr>
      <w:r>
        <w:lastRenderedPageBreak/>
        <w:t xml:space="preserve">Quelles questions peut se poser un adjoint au conseil des familles? </w:t>
      </w:r>
    </w:p>
    <w:p w14:paraId="5B9029EC" w14:textId="77777777" w:rsidR="00B4146F" w:rsidRPr="00B4146F" w:rsidRDefault="00B4146F" w:rsidP="00B4146F">
      <w:pPr>
        <w:pStyle w:val="ListParagraph"/>
        <w:numPr>
          <w:ilvl w:val="0"/>
          <w:numId w:val="5"/>
        </w:numPr>
        <w:rPr>
          <w:rFonts w:eastAsia="Times New Roman" w:cs="Times New Roman"/>
          <w:color w:val="auto"/>
          <w:szCs w:val="24"/>
          <w:shd w:val="clear" w:color="auto" w:fill="auto"/>
        </w:rPr>
      </w:pPr>
      <w:r>
        <w:t xml:space="preserve">Savez-vous si votre foyer dispose d’un conseil des familles </w:t>
      </w:r>
      <w:proofErr w:type="spellStart"/>
      <w:r>
        <w:t>actif</w:t>
      </w:r>
      <w:proofErr w:type="spellEnd"/>
      <w:r>
        <w:t>?</w:t>
      </w:r>
    </w:p>
    <w:p w14:paraId="413B66C8" w14:textId="77777777" w:rsidR="00B4146F" w:rsidRPr="00B4146F" w:rsidRDefault="00B4146F" w:rsidP="00B4146F">
      <w:pPr>
        <w:pStyle w:val="ListParagraph"/>
        <w:numPr>
          <w:ilvl w:val="0"/>
          <w:numId w:val="5"/>
        </w:numPr>
        <w:rPr>
          <w:rFonts w:eastAsia="Times New Roman" w:cs="Times New Roman"/>
          <w:color w:val="auto"/>
          <w:szCs w:val="24"/>
          <w:shd w:val="clear" w:color="auto" w:fill="auto"/>
        </w:rPr>
      </w:pPr>
      <w:r>
        <w:t xml:space="preserve">Si </w:t>
      </w:r>
      <w:proofErr w:type="spellStart"/>
      <w:r>
        <w:t>oui</w:t>
      </w:r>
      <w:proofErr w:type="spellEnd"/>
      <w:r>
        <w:t xml:space="preserve">, </w:t>
      </w:r>
      <w:proofErr w:type="spellStart"/>
      <w:r>
        <w:t>connaissez-vous</w:t>
      </w:r>
      <w:proofErr w:type="spellEnd"/>
      <w:r>
        <w:t xml:space="preserve"> le nom du président du conseil des familles?</w:t>
      </w:r>
    </w:p>
    <w:p w14:paraId="10FA9948" w14:textId="58E0C03A" w:rsidR="00B4146F" w:rsidRPr="00B4146F" w:rsidRDefault="00B4146F" w:rsidP="00B4146F">
      <w:pPr>
        <w:pStyle w:val="ListParagraph"/>
        <w:numPr>
          <w:ilvl w:val="0"/>
          <w:numId w:val="5"/>
        </w:numPr>
        <w:rPr>
          <w:rFonts w:eastAsia="Times New Roman" w:cs="Times New Roman"/>
          <w:color w:val="auto"/>
          <w:szCs w:val="24"/>
          <w:shd w:val="clear" w:color="auto" w:fill="auto"/>
        </w:rPr>
      </w:pPr>
      <w:r>
        <w:t xml:space="preserve">Que </w:t>
      </w:r>
      <w:proofErr w:type="spellStart"/>
      <w:r>
        <w:t>pouvez-vous</w:t>
      </w:r>
      <w:proofErr w:type="spellEnd"/>
      <w:r>
        <w:t xml:space="preserve"> faire pour aider le conseil des familles de votre foyer?</w:t>
      </w:r>
    </w:p>
    <w:p w14:paraId="2C215AC2" w14:textId="77777777" w:rsidR="00B4146F" w:rsidRDefault="00B4146F" w:rsidP="00B4146F">
      <w:pPr>
        <w:pStyle w:val="Heading2"/>
      </w:pPr>
      <w:proofErr w:type="spellStart"/>
      <w:r w:rsidRPr="00B4146F">
        <w:t>Quelles</w:t>
      </w:r>
      <w:proofErr w:type="spellEnd"/>
      <w:r w:rsidRPr="00B4146F">
        <w:t xml:space="preserve"> questions </w:t>
      </w:r>
      <w:proofErr w:type="spellStart"/>
      <w:r w:rsidRPr="00B4146F">
        <w:t>peuvent</w:t>
      </w:r>
      <w:proofErr w:type="spellEnd"/>
      <w:r w:rsidRPr="00B4146F">
        <w:t xml:space="preserve"> se poser les conseils des familles? </w:t>
      </w:r>
    </w:p>
    <w:p w14:paraId="7D658D4F" w14:textId="77777777" w:rsidR="00B4146F" w:rsidRPr="00B4146F" w:rsidRDefault="00B4146F" w:rsidP="00B4146F">
      <w:pPr>
        <w:pStyle w:val="ListParagraph"/>
        <w:numPr>
          <w:ilvl w:val="0"/>
          <w:numId w:val="6"/>
        </w:numPr>
        <w:rPr>
          <w:rFonts w:eastAsia="Times New Roman" w:cs="Times New Roman"/>
          <w:color w:val="auto"/>
          <w:szCs w:val="24"/>
          <w:shd w:val="clear" w:color="auto" w:fill="auto"/>
        </w:rPr>
      </w:pPr>
      <w:r>
        <w:t xml:space="preserve">Savez-vous qui est l’adjoint au conseil des familles de </w:t>
      </w:r>
      <w:proofErr w:type="spellStart"/>
      <w:r>
        <w:t>votre</w:t>
      </w:r>
      <w:proofErr w:type="spellEnd"/>
      <w:r>
        <w:t xml:space="preserve"> foyer?</w:t>
      </w:r>
    </w:p>
    <w:p w14:paraId="56A58BE4" w14:textId="77777777" w:rsidR="00B4146F" w:rsidRPr="00B4146F" w:rsidRDefault="00B4146F" w:rsidP="00B4146F">
      <w:pPr>
        <w:pStyle w:val="ListParagraph"/>
        <w:numPr>
          <w:ilvl w:val="0"/>
          <w:numId w:val="6"/>
        </w:numPr>
        <w:rPr>
          <w:rFonts w:eastAsia="Times New Roman" w:cs="Times New Roman"/>
          <w:color w:val="auto"/>
          <w:szCs w:val="24"/>
          <w:shd w:val="clear" w:color="auto" w:fill="auto"/>
        </w:rPr>
      </w:pPr>
      <w:proofErr w:type="spellStart"/>
      <w:r>
        <w:t>Quelles</w:t>
      </w:r>
      <w:proofErr w:type="spellEnd"/>
      <w:r>
        <w:t xml:space="preserve"> </w:t>
      </w:r>
      <w:proofErr w:type="spellStart"/>
      <w:proofErr w:type="gramStart"/>
      <w:r>
        <w:t>informations</w:t>
      </w:r>
      <w:proofErr w:type="spellEnd"/>
      <w:proofErr w:type="gramEnd"/>
      <w:r>
        <w:t xml:space="preserve"> </w:t>
      </w:r>
      <w:proofErr w:type="spellStart"/>
      <w:r>
        <w:t>devrez-vous</w:t>
      </w:r>
      <w:proofErr w:type="spellEnd"/>
      <w:r>
        <w:t xml:space="preserve"> </w:t>
      </w:r>
      <w:proofErr w:type="spellStart"/>
      <w:r>
        <w:t>fournir</w:t>
      </w:r>
      <w:proofErr w:type="spellEnd"/>
      <w:r>
        <w:t xml:space="preserve"> à votre adjoint au conseil des familles pour l’aider à comprendre comment il peut soutenir votre conseil? (C.-à-d. le mandat, le code de conduite.)</w:t>
      </w:r>
    </w:p>
    <w:p w14:paraId="7330A67A" w14:textId="7A1D71D9" w:rsidR="00B4146F" w:rsidRPr="00B4146F" w:rsidRDefault="00B4146F" w:rsidP="00B4146F">
      <w:pPr>
        <w:pStyle w:val="ListParagraph"/>
        <w:numPr>
          <w:ilvl w:val="0"/>
          <w:numId w:val="6"/>
        </w:numPr>
        <w:rPr>
          <w:rFonts w:eastAsia="Times New Roman" w:cs="Times New Roman"/>
          <w:color w:val="auto"/>
          <w:szCs w:val="24"/>
          <w:shd w:val="clear" w:color="auto" w:fill="auto"/>
        </w:rPr>
      </w:pPr>
      <w:r>
        <w:t xml:space="preserve">Comment </w:t>
      </w:r>
      <w:proofErr w:type="spellStart"/>
      <w:r>
        <w:t>votre</w:t>
      </w:r>
      <w:proofErr w:type="spellEnd"/>
      <w:r>
        <w:t xml:space="preserve"> adjoint au conseil des familles peut-il soutenir les activités de votre conseil? (Par exemple, par des réunions ou du recrutement.)</w:t>
      </w:r>
    </w:p>
    <w:p w14:paraId="06C45243" w14:textId="77777777" w:rsidR="00B4146F" w:rsidRPr="00B4146F" w:rsidRDefault="00B4146F" w:rsidP="00B4146F">
      <w:pPr>
        <w:rPr>
          <w:lang w:val="en-CA"/>
        </w:rPr>
      </w:pPr>
    </w:p>
    <w:p w14:paraId="1FF0A1B5" w14:textId="39DE2D7C" w:rsidR="00B4146F" w:rsidRDefault="00B4146F" w:rsidP="00B4146F">
      <w:pPr>
        <w:pStyle w:val="Heading3"/>
        <w:rPr>
          <w:lang w:eastAsia="en-CA"/>
        </w:rPr>
      </w:pPr>
      <w:proofErr w:type="spellStart"/>
      <w:r w:rsidRPr="00B4146F">
        <w:rPr>
          <w:rFonts w:eastAsia="Calibri"/>
        </w:rPr>
        <w:t>Visitez</w:t>
      </w:r>
      <w:proofErr w:type="spellEnd"/>
      <w:r w:rsidRPr="00B4146F">
        <w:rPr>
          <w:rFonts w:eastAsia="Calibri"/>
        </w:rPr>
        <w:t xml:space="preserve"> </w:t>
      </w:r>
      <w:proofErr w:type="spellStart"/>
      <w:r w:rsidRPr="00B4146F">
        <w:rPr>
          <w:rFonts w:eastAsia="Calibri"/>
        </w:rPr>
        <w:t>notre</w:t>
      </w:r>
      <w:proofErr w:type="spellEnd"/>
      <w:r w:rsidRPr="00B4146F">
        <w:rPr>
          <w:rFonts w:eastAsia="Calibri"/>
        </w:rPr>
        <w:t xml:space="preserve"> site Web </w:t>
      </w:r>
      <w:proofErr w:type="spellStart"/>
      <w:r w:rsidRPr="00B4146F">
        <w:rPr>
          <w:rFonts w:eastAsia="Calibri"/>
        </w:rPr>
        <w:t>ou</w:t>
      </w:r>
      <w:proofErr w:type="spellEnd"/>
      <w:r w:rsidRPr="00B4146F">
        <w:rPr>
          <w:rFonts w:eastAsia="Calibri"/>
        </w:rPr>
        <w:t xml:space="preserve"> </w:t>
      </w:r>
      <w:proofErr w:type="spellStart"/>
      <w:r w:rsidRPr="00B4146F">
        <w:rPr>
          <w:rFonts w:eastAsia="Calibri"/>
        </w:rPr>
        <w:t>contactez</w:t>
      </w:r>
      <w:proofErr w:type="spellEnd"/>
      <w:r w:rsidRPr="00B4146F">
        <w:rPr>
          <w:rFonts w:eastAsia="Calibri"/>
        </w:rPr>
        <w:t xml:space="preserve">-nous pour </w:t>
      </w:r>
      <w:proofErr w:type="spellStart"/>
      <w:r w:rsidRPr="00B4146F">
        <w:rPr>
          <w:rFonts w:eastAsia="Calibri"/>
        </w:rPr>
        <w:t>en</w:t>
      </w:r>
      <w:proofErr w:type="spellEnd"/>
      <w:r w:rsidRPr="00B4146F">
        <w:rPr>
          <w:rFonts w:eastAsia="Calibri"/>
        </w:rPr>
        <w:t xml:space="preserve"> savoir plus.</w:t>
      </w:r>
    </w:p>
    <w:p w14:paraId="22D4E4BD" w14:textId="77777777" w:rsidR="00B4146F" w:rsidRDefault="00B4146F" w:rsidP="00B4146F">
      <w:r w:rsidRPr="00757B7F">
        <w:t xml:space="preserve">Sans frais : 1 877 622-9968 </w:t>
      </w:r>
    </w:p>
    <w:p w14:paraId="5C57DFC1" w14:textId="77777777" w:rsidR="00B4146F" w:rsidRDefault="00B4146F" w:rsidP="00B4146F">
      <w:r w:rsidRPr="00757B7F">
        <w:t>Téléphone : 647 427-555</w:t>
      </w:r>
      <w:r>
        <w:t>1</w:t>
      </w:r>
      <w:r w:rsidRPr="00757B7F">
        <w:t xml:space="preserve"> </w:t>
      </w:r>
    </w:p>
    <w:p w14:paraId="322FD8B0" w14:textId="77777777" w:rsidR="00B4146F" w:rsidRDefault="00B4146F" w:rsidP="00B4146F">
      <w:r w:rsidRPr="00757B7F">
        <w:t xml:space="preserve">Site Web : </w:t>
      </w:r>
      <w:hyperlink r:id="rId8" w:history="1">
        <w:r w:rsidRPr="002B616D">
          <w:rPr>
            <w:rStyle w:val="Hyperlink"/>
          </w:rPr>
          <w:t>www.fco.ngo/fr</w:t>
        </w:r>
      </w:hyperlink>
      <w:r w:rsidRPr="00757B7F">
        <w:t xml:space="preserve"> </w:t>
      </w:r>
    </w:p>
    <w:p w14:paraId="2BB6EEFA" w14:textId="6026E06C" w:rsidR="00496CD5" w:rsidRDefault="00B4146F" w:rsidP="00B4146F">
      <w:r w:rsidRPr="00757B7F">
        <w:t>Courriel : info@fco.ngo</w:t>
      </w:r>
    </w:p>
    <w:sectPr w:rsidR="00496CD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FC53" w14:textId="77777777" w:rsidR="00517223" w:rsidRDefault="00517223">
      <w:pPr>
        <w:spacing w:after="0" w:line="240" w:lineRule="auto"/>
      </w:pPr>
      <w:r>
        <w:separator/>
      </w:r>
    </w:p>
  </w:endnote>
  <w:endnote w:type="continuationSeparator" w:id="0">
    <w:p w14:paraId="25FB95C6" w14:textId="77777777" w:rsidR="00517223" w:rsidRDefault="0051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363" w14:textId="77777777" w:rsidR="00000000" w:rsidRPr="0050262C" w:rsidRDefault="00000000" w:rsidP="00B4146F">
    <w:pPr>
      <w:pStyle w:val="Footer"/>
    </w:pPr>
    <w:r w:rsidRPr="0050262C">
      <w:t>Family Councils Ontario</w:t>
    </w:r>
    <w:r>
      <w:t xml:space="preserve">, </w:t>
    </w:r>
    <w:r w:rsidRPr="0050262C">
      <w:t>2023</w:t>
    </w:r>
    <w:r>
      <w:t>.</w:t>
    </w:r>
    <w:r w:rsidRPr="0050262C">
      <w:tab/>
    </w:r>
    <w:r w:rsidRPr="0050262C">
      <w:tab/>
      <w:t>www.fco.ngo</w:t>
    </w:r>
  </w:p>
  <w:p w14:paraId="7F576708" w14:textId="77777777" w:rsidR="00000000" w:rsidRDefault="00000000" w:rsidP="00B4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91B4" w14:textId="77777777" w:rsidR="00517223" w:rsidRDefault="00517223">
      <w:pPr>
        <w:spacing w:after="0" w:line="240" w:lineRule="auto"/>
      </w:pPr>
      <w:r>
        <w:separator/>
      </w:r>
    </w:p>
  </w:footnote>
  <w:footnote w:type="continuationSeparator" w:id="0">
    <w:p w14:paraId="534A2D6E" w14:textId="77777777" w:rsidR="00517223" w:rsidRDefault="0051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9AA"/>
    <w:multiLevelType w:val="hybridMultilevel"/>
    <w:tmpl w:val="65305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12B14"/>
    <w:multiLevelType w:val="multilevel"/>
    <w:tmpl w:val="966C5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D5710"/>
    <w:multiLevelType w:val="hybridMultilevel"/>
    <w:tmpl w:val="6C103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F757E1"/>
    <w:multiLevelType w:val="hybridMultilevel"/>
    <w:tmpl w:val="493C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48766F"/>
    <w:multiLevelType w:val="hybridMultilevel"/>
    <w:tmpl w:val="7FDA6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14425B"/>
    <w:multiLevelType w:val="multilevel"/>
    <w:tmpl w:val="BB24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6795373">
    <w:abstractNumId w:val="1"/>
  </w:num>
  <w:num w:numId="2" w16cid:durableId="1764256752">
    <w:abstractNumId w:val="5"/>
  </w:num>
  <w:num w:numId="3" w16cid:durableId="59526364">
    <w:abstractNumId w:val="0"/>
  </w:num>
  <w:num w:numId="4" w16cid:durableId="1224373362">
    <w:abstractNumId w:val="4"/>
  </w:num>
  <w:num w:numId="5" w16cid:durableId="932780183">
    <w:abstractNumId w:val="2"/>
  </w:num>
  <w:num w:numId="6" w16cid:durableId="1973630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6F"/>
    <w:rsid w:val="00033962"/>
    <w:rsid w:val="001539C9"/>
    <w:rsid w:val="00496CD5"/>
    <w:rsid w:val="004F66B9"/>
    <w:rsid w:val="00517223"/>
    <w:rsid w:val="00606320"/>
    <w:rsid w:val="007243EC"/>
    <w:rsid w:val="00804DFF"/>
    <w:rsid w:val="009672D1"/>
    <w:rsid w:val="00A83DCF"/>
    <w:rsid w:val="00AC118D"/>
    <w:rsid w:val="00B13896"/>
    <w:rsid w:val="00B41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A73D"/>
  <w15:chartTrackingRefBased/>
  <w15:docId w15:val="{70592296-C074-403A-B824-5A99BE3E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6F"/>
    <w:pPr>
      <w:spacing w:line="256" w:lineRule="auto"/>
    </w:pPr>
    <w:rPr>
      <w:color w:val="000000"/>
      <w:kern w:val="0"/>
      <w:sz w:val="28"/>
      <w:szCs w:val="28"/>
      <w:shd w:val="clear" w:color="auto" w:fill="FFFFFF"/>
      <w:lang w:val="fr-CA"/>
    </w:rPr>
  </w:style>
  <w:style w:type="paragraph" w:styleId="Heading1">
    <w:name w:val="heading 1"/>
    <w:basedOn w:val="Normal"/>
    <w:next w:val="Normal"/>
    <w:link w:val="Heading1Char"/>
    <w:autoRedefine/>
    <w:uiPriority w:val="9"/>
    <w:qFormat/>
    <w:rsid w:val="00B4146F"/>
    <w:pPr>
      <w:keepNext/>
      <w:keepLines/>
      <w:spacing w:after="120" w:line="240" w:lineRule="auto"/>
      <w:outlineLvl w:val="0"/>
    </w:pPr>
    <w:rPr>
      <w:rFonts w:eastAsiaTheme="majorEastAsia" w:cs="Calibri"/>
      <w:color w:val="27567F"/>
      <w:sz w:val="56"/>
      <w:szCs w:val="56"/>
    </w:rPr>
  </w:style>
  <w:style w:type="paragraph" w:styleId="Heading2">
    <w:name w:val="heading 2"/>
    <w:basedOn w:val="Heading1"/>
    <w:next w:val="Normal"/>
    <w:link w:val="Heading2Char"/>
    <w:autoRedefine/>
    <w:uiPriority w:val="9"/>
    <w:unhideWhenUsed/>
    <w:qFormat/>
    <w:rsid w:val="00B4146F"/>
    <w:pPr>
      <w:outlineLvl w:val="1"/>
    </w:pPr>
    <w:rPr>
      <w:bCs/>
      <w:color w:val="000000" w:themeColor="text1"/>
      <w:kern w:val="2"/>
      <w:sz w:val="44"/>
      <w:szCs w:val="44"/>
      <w:lang w:val="en-CA"/>
    </w:rPr>
  </w:style>
  <w:style w:type="paragraph" w:styleId="Heading3">
    <w:name w:val="heading 3"/>
    <w:basedOn w:val="Normal"/>
    <w:next w:val="Normal"/>
    <w:link w:val="Heading3Char"/>
    <w:autoRedefine/>
    <w:uiPriority w:val="9"/>
    <w:unhideWhenUsed/>
    <w:qFormat/>
    <w:rsid w:val="007243EC"/>
    <w:pPr>
      <w:keepNext/>
      <w:keepLines/>
      <w:spacing w:after="120"/>
      <w:outlineLvl w:val="2"/>
    </w:pPr>
    <w:rPr>
      <w:rFonts w:asciiTheme="majorHAnsi" w:eastAsiaTheme="majorEastAsia" w:hAnsiTheme="majorHAnsi" w:cstheme="majorBidi"/>
      <w:b/>
      <w:bCs/>
      <w:color w:val="1F3763"/>
      <w:kern w:val="2"/>
      <w:sz w:val="36"/>
      <w:szCs w:val="36"/>
      <w:lang w:val="en-US"/>
    </w:rPr>
  </w:style>
  <w:style w:type="paragraph" w:styleId="Heading4">
    <w:name w:val="heading 4"/>
    <w:basedOn w:val="Normal"/>
    <w:next w:val="Normal"/>
    <w:link w:val="Heading4Char"/>
    <w:autoRedefine/>
    <w:uiPriority w:val="9"/>
    <w:unhideWhenUsed/>
    <w:qFormat/>
    <w:rsid w:val="007243EC"/>
    <w:pPr>
      <w:keepNext/>
      <w:keepLines/>
      <w:spacing w:before="40" w:after="120"/>
      <w:outlineLvl w:val="3"/>
    </w:pPr>
    <w:rPr>
      <w:rFonts w:eastAsiaTheme="majorEastAsia" w:cstheme="min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46F"/>
    <w:rPr>
      <w:rFonts w:eastAsiaTheme="majorEastAsia" w:cs="Calibri"/>
      <w:color w:val="27567F"/>
      <w:kern w:val="0"/>
      <w:sz w:val="56"/>
      <w:szCs w:val="56"/>
      <w:lang w:val="fr-CA"/>
    </w:rPr>
  </w:style>
  <w:style w:type="character" w:customStyle="1" w:styleId="Heading2Char">
    <w:name w:val="Heading 2 Char"/>
    <w:basedOn w:val="DefaultParagraphFont"/>
    <w:link w:val="Heading2"/>
    <w:uiPriority w:val="9"/>
    <w:rsid w:val="00B4146F"/>
    <w:rPr>
      <w:rFonts w:eastAsiaTheme="majorEastAsia" w:cs="Calibri"/>
      <w:bCs/>
      <w:color w:val="000000" w:themeColor="text1"/>
      <w:sz w:val="44"/>
      <w:szCs w:val="44"/>
    </w:rPr>
  </w:style>
  <w:style w:type="character" w:customStyle="1" w:styleId="Heading3Char">
    <w:name w:val="Heading 3 Char"/>
    <w:basedOn w:val="DefaultParagraphFont"/>
    <w:link w:val="Heading3"/>
    <w:uiPriority w:val="9"/>
    <w:rsid w:val="007243EC"/>
    <w:rPr>
      <w:rFonts w:asciiTheme="majorHAnsi" w:eastAsiaTheme="majorEastAsia" w:hAnsiTheme="majorHAnsi" w:cstheme="majorBidi"/>
      <w:b/>
      <w:bCs/>
      <w:color w:val="1F3763"/>
      <w:sz w:val="36"/>
      <w:szCs w:val="36"/>
      <w:lang w:val="en-US"/>
    </w:rPr>
  </w:style>
  <w:style w:type="character" w:customStyle="1" w:styleId="Heading4Char">
    <w:name w:val="Heading 4 Char"/>
    <w:basedOn w:val="DefaultParagraphFont"/>
    <w:link w:val="Heading4"/>
    <w:uiPriority w:val="9"/>
    <w:rsid w:val="007243EC"/>
    <w:rPr>
      <w:rFonts w:eastAsiaTheme="majorEastAsia" w:cstheme="minorHAnsi"/>
      <w:i/>
      <w:iCs/>
      <w:color w:val="2F5496" w:themeColor="accent1" w:themeShade="BF"/>
      <w:kern w:val="0"/>
      <w:sz w:val="28"/>
      <w:szCs w:val="28"/>
      <w:lang w:val="fr-CA"/>
    </w:rPr>
  </w:style>
  <w:style w:type="character" w:customStyle="1" w:styleId="normaltextrun">
    <w:name w:val="normaltextrun"/>
    <w:basedOn w:val="DefaultParagraphFont"/>
    <w:rsid w:val="00B4146F"/>
  </w:style>
  <w:style w:type="character" w:customStyle="1" w:styleId="eop">
    <w:name w:val="eop"/>
    <w:basedOn w:val="DefaultParagraphFont"/>
    <w:rsid w:val="00B4146F"/>
  </w:style>
  <w:style w:type="paragraph" w:styleId="ListParagraph">
    <w:name w:val="List Paragraph"/>
    <w:basedOn w:val="Normal"/>
    <w:uiPriority w:val="34"/>
    <w:qFormat/>
    <w:rsid w:val="00B4146F"/>
    <w:pPr>
      <w:spacing w:before="120" w:after="240" w:line="259" w:lineRule="auto"/>
      <w:ind w:left="720"/>
      <w:contextualSpacing/>
    </w:pPr>
    <w:rPr>
      <w:rFonts w:ascii="Calibri" w:hAnsi="Calibri"/>
      <w:lang w:val="en-CA"/>
    </w:rPr>
  </w:style>
  <w:style w:type="paragraph" w:styleId="Footer">
    <w:name w:val="footer"/>
    <w:basedOn w:val="Normal"/>
    <w:link w:val="FooterChar"/>
    <w:uiPriority w:val="99"/>
    <w:unhideWhenUsed/>
    <w:rsid w:val="00B4146F"/>
    <w:pPr>
      <w:tabs>
        <w:tab w:val="center" w:pos="4680"/>
        <w:tab w:val="right" w:pos="9360"/>
      </w:tabs>
      <w:spacing w:after="0" w:line="240" w:lineRule="auto"/>
    </w:pPr>
    <w:rPr>
      <w:rFonts w:ascii="Calibri" w:hAnsi="Calibri"/>
      <w:lang w:val="en-CA"/>
    </w:rPr>
  </w:style>
  <w:style w:type="character" w:customStyle="1" w:styleId="FooterChar">
    <w:name w:val="Footer Char"/>
    <w:basedOn w:val="DefaultParagraphFont"/>
    <w:link w:val="Footer"/>
    <w:uiPriority w:val="99"/>
    <w:rsid w:val="00B4146F"/>
    <w:rPr>
      <w:rFonts w:ascii="Calibri" w:hAnsi="Calibri"/>
      <w:kern w:val="0"/>
      <w:sz w:val="28"/>
      <w:szCs w:val="28"/>
    </w:rPr>
  </w:style>
  <w:style w:type="character" w:styleId="Hyperlink">
    <w:name w:val="Hyperlink"/>
    <w:basedOn w:val="DefaultParagraphFont"/>
    <w:uiPriority w:val="99"/>
    <w:unhideWhenUsed/>
    <w:rsid w:val="00B41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686">
      <w:bodyDiv w:val="1"/>
      <w:marLeft w:val="0"/>
      <w:marRight w:val="0"/>
      <w:marTop w:val="0"/>
      <w:marBottom w:val="0"/>
      <w:divBdr>
        <w:top w:val="none" w:sz="0" w:space="0" w:color="auto"/>
        <w:left w:val="none" w:sz="0" w:space="0" w:color="auto"/>
        <w:bottom w:val="none" w:sz="0" w:space="0" w:color="auto"/>
        <w:right w:val="none" w:sz="0" w:space="0" w:color="auto"/>
      </w:divBdr>
    </w:div>
    <w:div w:id="170074948">
      <w:bodyDiv w:val="1"/>
      <w:marLeft w:val="0"/>
      <w:marRight w:val="0"/>
      <w:marTop w:val="0"/>
      <w:marBottom w:val="0"/>
      <w:divBdr>
        <w:top w:val="none" w:sz="0" w:space="0" w:color="auto"/>
        <w:left w:val="none" w:sz="0" w:space="0" w:color="auto"/>
        <w:bottom w:val="none" w:sz="0" w:space="0" w:color="auto"/>
        <w:right w:val="none" w:sz="0" w:space="0" w:color="auto"/>
      </w:divBdr>
    </w:div>
    <w:div w:id="436291903">
      <w:bodyDiv w:val="1"/>
      <w:marLeft w:val="0"/>
      <w:marRight w:val="0"/>
      <w:marTop w:val="0"/>
      <w:marBottom w:val="0"/>
      <w:divBdr>
        <w:top w:val="none" w:sz="0" w:space="0" w:color="auto"/>
        <w:left w:val="none" w:sz="0" w:space="0" w:color="auto"/>
        <w:bottom w:val="none" w:sz="0" w:space="0" w:color="auto"/>
        <w:right w:val="none" w:sz="0" w:space="0" w:color="auto"/>
      </w:divBdr>
    </w:div>
    <w:div w:id="462698126">
      <w:bodyDiv w:val="1"/>
      <w:marLeft w:val="0"/>
      <w:marRight w:val="0"/>
      <w:marTop w:val="0"/>
      <w:marBottom w:val="0"/>
      <w:divBdr>
        <w:top w:val="none" w:sz="0" w:space="0" w:color="auto"/>
        <w:left w:val="none" w:sz="0" w:space="0" w:color="auto"/>
        <w:bottom w:val="none" w:sz="0" w:space="0" w:color="auto"/>
        <w:right w:val="none" w:sz="0" w:space="0" w:color="auto"/>
      </w:divBdr>
    </w:div>
    <w:div w:id="1007559089">
      <w:bodyDiv w:val="1"/>
      <w:marLeft w:val="0"/>
      <w:marRight w:val="0"/>
      <w:marTop w:val="0"/>
      <w:marBottom w:val="0"/>
      <w:divBdr>
        <w:top w:val="none" w:sz="0" w:space="0" w:color="auto"/>
        <w:left w:val="none" w:sz="0" w:space="0" w:color="auto"/>
        <w:bottom w:val="none" w:sz="0" w:space="0" w:color="auto"/>
        <w:right w:val="none" w:sz="0" w:space="0" w:color="auto"/>
      </w:divBdr>
    </w:div>
    <w:div w:id="1355879833">
      <w:bodyDiv w:val="1"/>
      <w:marLeft w:val="0"/>
      <w:marRight w:val="0"/>
      <w:marTop w:val="0"/>
      <w:marBottom w:val="0"/>
      <w:divBdr>
        <w:top w:val="none" w:sz="0" w:space="0" w:color="auto"/>
        <w:left w:val="none" w:sz="0" w:space="0" w:color="auto"/>
        <w:bottom w:val="none" w:sz="0" w:space="0" w:color="auto"/>
        <w:right w:val="none" w:sz="0" w:space="0" w:color="auto"/>
      </w:divBdr>
    </w:div>
    <w:div w:id="1596329267">
      <w:bodyDiv w:val="1"/>
      <w:marLeft w:val="0"/>
      <w:marRight w:val="0"/>
      <w:marTop w:val="0"/>
      <w:marBottom w:val="0"/>
      <w:divBdr>
        <w:top w:val="none" w:sz="0" w:space="0" w:color="auto"/>
        <w:left w:val="none" w:sz="0" w:space="0" w:color="auto"/>
        <w:bottom w:val="none" w:sz="0" w:space="0" w:color="auto"/>
        <w:right w:val="none" w:sz="0" w:space="0" w:color="auto"/>
      </w:divBdr>
    </w:div>
    <w:div w:id="1674184762">
      <w:bodyDiv w:val="1"/>
      <w:marLeft w:val="0"/>
      <w:marRight w:val="0"/>
      <w:marTop w:val="0"/>
      <w:marBottom w:val="0"/>
      <w:divBdr>
        <w:top w:val="none" w:sz="0" w:space="0" w:color="auto"/>
        <w:left w:val="none" w:sz="0" w:space="0" w:color="auto"/>
        <w:bottom w:val="none" w:sz="0" w:space="0" w:color="auto"/>
        <w:right w:val="none" w:sz="0" w:space="0" w:color="auto"/>
      </w:divBdr>
    </w:div>
    <w:div w:id="19493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o.ngo/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Cabral</dc:creator>
  <cp:keywords/>
  <dc:description/>
  <cp:lastModifiedBy>Leah Cabral</cp:lastModifiedBy>
  <cp:revision>2</cp:revision>
  <dcterms:created xsi:type="dcterms:W3CDTF">2023-07-13T11:38:00Z</dcterms:created>
  <dcterms:modified xsi:type="dcterms:W3CDTF">2023-07-13T11:38:00Z</dcterms:modified>
</cp:coreProperties>
</file>